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7D08" w14:textId="791F2D19" w:rsidR="00267BD4" w:rsidRPr="00267BD4" w:rsidRDefault="00267BD4">
      <w:pPr>
        <w:rPr>
          <w:sz w:val="24"/>
          <w:szCs w:val="24"/>
        </w:rPr>
      </w:pPr>
      <w:r w:rsidRPr="00267BD4">
        <w:rPr>
          <w:rFonts w:hint="eastAsia"/>
          <w:sz w:val="24"/>
          <w:szCs w:val="24"/>
        </w:rPr>
        <w:t>附件</w:t>
      </w:r>
      <w:r w:rsidRPr="00267BD4">
        <w:rPr>
          <w:rFonts w:hint="eastAsia"/>
          <w:sz w:val="24"/>
          <w:szCs w:val="24"/>
        </w:rPr>
        <w:t>1</w:t>
      </w:r>
      <w:r w:rsidRPr="00267BD4">
        <w:rPr>
          <w:rFonts w:hint="eastAsia"/>
          <w:sz w:val="24"/>
          <w:szCs w:val="24"/>
        </w:rPr>
        <w:t>：</w:t>
      </w:r>
    </w:p>
    <w:tbl>
      <w:tblPr>
        <w:tblW w:w="15294" w:type="dxa"/>
        <w:tblInd w:w="-632" w:type="dxa"/>
        <w:tblLook w:val="04A0" w:firstRow="1" w:lastRow="0" w:firstColumn="1" w:lastColumn="0" w:noHBand="0" w:noVBand="1"/>
      </w:tblPr>
      <w:tblGrid>
        <w:gridCol w:w="716"/>
        <w:gridCol w:w="1010"/>
        <w:gridCol w:w="974"/>
        <w:gridCol w:w="5277"/>
        <w:gridCol w:w="1384"/>
        <w:gridCol w:w="983"/>
        <w:gridCol w:w="4950"/>
      </w:tblGrid>
      <w:tr w:rsidR="004850CC" w14:paraId="30660913" w14:textId="77777777">
        <w:trPr>
          <w:trHeight w:val="839"/>
        </w:trPr>
        <w:tc>
          <w:tcPr>
            <w:tcW w:w="152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D2C93" w14:textId="77777777" w:rsidR="004850CC" w:rsidRDefault="00F64CCA" w:rsidP="00267BD4">
            <w:pPr>
              <w:widowControl/>
              <w:autoSpaceDE w:val="0"/>
              <w:spacing w:line="600" w:lineRule="exact"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Times New Roman"/>
                <w:color w:val="000000"/>
                <w:kern w:val="0"/>
                <w:sz w:val="44"/>
                <w:szCs w:val="44"/>
              </w:rPr>
              <w:t>健康报社有限公司</w:t>
            </w:r>
          </w:p>
          <w:p w14:paraId="4903C33E" w14:textId="77777777" w:rsidR="004850CC" w:rsidRDefault="00F64CCA" w:rsidP="00267BD4">
            <w:pPr>
              <w:widowControl/>
              <w:autoSpaceDE w:val="0"/>
              <w:spacing w:afterLines="50" w:after="156" w:line="600" w:lineRule="exact"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  <w:t>2025</w:t>
            </w:r>
            <w:r>
              <w:rPr>
                <w:rFonts w:ascii="方正小标宋简体" w:eastAsia="方正小标宋简体" w:hAnsi="Times New Roman"/>
                <w:color w:val="000000"/>
                <w:kern w:val="0"/>
                <w:sz w:val="44"/>
                <w:szCs w:val="44"/>
              </w:rPr>
              <w:t>年度公开招聘需求计划表</w:t>
            </w:r>
          </w:p>
        </w:tc>
      </w:tr>
      <w:tr w:rsidR="004850CC" w14:paraId="070A53F6" w14:textId="77777777">
        <w:trPr>
          <w:trHeight w:val="83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8CA" w14:textId="77777777" w:rsidR="004850CC" w:rsidRDefault="00F64CCA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43E2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人员</w:t>
            </w:r>
          </w:p>
          <w:p w14:paraId="59C02186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E527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C9FB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8097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1BF7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96FD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岗位要求</w:t>
            </w:r>
          </w:p>
        </w:tc>
        <w:bookmarkStart w:id="0" w:name="_GoBack"/>
        <w:bookmarkEnd w:id="0"/>
      </w:tr>
      <w:tr w:rsidR="004850CC" w14:paraId="550598E4" w14:textId="77777777">
        <w:trPr>
          <w:trHeight w:val="19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526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2FCB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应届毕业生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7968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记者、编辑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4B84" w14:textId="77777777" w:rsidR="004850CC" w:rsidRDefault="00F64CC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基础医学类（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）、临床医学类（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1051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）、公共卫生与预防医学类（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1004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）、中医学类（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1005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1057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）、中西医结合类（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1006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）、药学类（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1055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）、中药学类（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1056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）、护理类（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1054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）、中国语言文学类（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0501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）、新闻传播学类（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0503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0552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）、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人口学（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030302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04C3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5F58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76C7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4850CC" w14:paraId="2EF150EF" w14:textId="77777777">
        <w:trPr>
          <w:trHeight w:val="8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28C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48E735" w14:textId="77777777" w:rsidR="004850CC" w:rsidRDefault="00F64CC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社会</w:t>
            </w:r>
          </w:p>
          <w:p w14:paraId="43B69808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人员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3635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财会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7E25" w14:textId="77777777" w:rsidR="004850CC" w:rsidRDefault="00F64CCA">
            <w:pPr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会计学、财务管理专业、</w:t>
            </w:r>
            <w:proofErr w:type="gramStart"/>
            <w:r>
              <w:rPr>
                <w:rFonts w:ascii="宋体" w:hAnsi="宋体" w:hint="eastAsia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4B0C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本科</w:t>
            </w:r>
            <w:r>
              <w:rPr>
                <w:rFonts w:ascii="宋体" w:hAnsi="宋体"/>
                <w:kern w:val="0"/>
                <w:sz w:val="22"/>
              </w:rPr>
              <w:t>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03FF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120C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1.</w:t>
            </w:r>
            <w:r>
              <w:rPr>
                <w:rFonts w:ascii="宋体" w:hAnsi="宋体" w:hint="eastAsia"/>
                <w:kern w:val="0"/>
                <w:sz w:val="22"/>
              </w:rPr>
              <w:t>具有财会岗位工作经历；</w:t>
            </w:r>
          </w:p>
          <w:p w14:paraId="766229FA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2.</w:t>
            </w:r>
            <w:r>
              <w:rPr>
                <w:rFonts w:ascii="宋体" w:hAnsi="宋体" w:hint="eastAsia"/>
                <w:kern w:val="0"/>
                <w:sz w:val="22"/>
              </w:rPr>
              <w:t>具有会计师（中级）及以上职称。</w:t>
            </w:r>
          </w:p>
        </w:tc>
      </w:tr>
      <w:tr w:rsidR="004850CC" w14:paraId="1813B218" w14:textId="77777777">
        <w:trPr>
          <w:trHeight w:val="8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10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DE3A3" w14:textId="77777777" w:rsidR="004850CC" w:rsidRDefault="004850C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D876" w14:textId="77777777" w:rsidR="004850CC" w:rsidRDefault="00F64CCA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信息</w:t>
            </w:r>
          </w:p>
          <w:p w14:paraId="77E2C3BF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技术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66EE" w14:textId="77777777" w:rsidR="004850CC" w:rsidRDefault="00F64CCA">
            <w:pPr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Arial" w:hAnsi="Arial" w:cs="Arial"/>
                <w:shd w:val="clear" w:color="auto" w:fill="FFFFFF"/>
              </w:rPr>
              <w:t>计算机科学、软件工程、信息系统</w:t>
            </w:r>
            <w:r>
              <w:rPr>
                <w:rFonts w:ascii="宋体" w:hAnsi="宋体" w:cs="Arial" w:hint="eastAsia"/>
                <w:shd w:val="clear" w:color="auto" w:fill="FFFFFF"/>
              </w:rPr>
              <w:t>、</w:t>
            </w:r>
            <w:r>
              <w:rPr>
                <w:rFonts w:ascii="Arial" w:hAnsi="Arial" w:cs="Arial"/>
                <w:shd w:val="clear" w:color="auto" w:fill="FFFFFF"/>
              </w:rPr>
              <w:t>网络安全专业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8BB5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本科</w:t>
            </w:r>
            <w:r>
              <w:rPr>
                <w:rFonts w:ascii="宋体" w:hAnsi="宋体"/>
                <w:kern w:val="0"/>
                <w:sz w:val="22"/>
              </w:rPr>
              <w:t>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7107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DDF4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1.</w:t>
            </w:r>
            <w:r>
              <w:rPr>
                <w:rFonts w:ascii="宋体" w:hAnsi="宋体" w:hint="eastAsia"/>
                <w:kern w:val="0"/>
                <w:sz w:val="22"/>
              </w:rPr>
              <w:t>具有计算机运维、网络运维、信息技术等岗位工作经历；</w:t>
            </w:r>
          </w:p>
          <w:p w14:paraId="1E50AD43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2.</w:t>
            </w:r>
            <w:r>
              <w:rPr>
                <w:rFonts w:ascii="宋体" w:hAnsi="宋体" w:hint="eastAsia"/>
                <w:kern w:val="0"/>
                <w:sz w:val="22"/>
              </w:rPr>
              <w:t>优先录用具有计算机技术与软件专业技术资格相关的工程师（中级）及以上职称人员。</w:t>
            </w:r>
          </w:p>
        </w:tc>
      </w:tr>
      <w:tr w:rsidR="004850CC" w14:paraId="35156E42" w14:textId="77777777">
        <w:trPr>
          <w:trHeight w:val="1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286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BD42D" w14:textId="77777777" w:rsidR="004850CC" w:rsidRDefault="004850C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7F7D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制版员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C0A3" w14:textId="77777777" w:rsidR="004850CC" w:rsidRDefault="00F64CCA">
            <w:pPr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印刷工程专业</w:t>
            </w:r>
            <w:r>
              <w:rPr>
                <w:rFonts w:ascii="宋体" w:hAnsi="宋体" w:hint="eastAsia"/>
                <w:kern w:val="0"/>
                <w:sz w:val="22"/>
              </w:rPr>
              <w:t>、编辑出版学专业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3271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专科及以上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CB07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AB4C" w14:textId="77777777" w:rsidR="004850CC" w:rsidRDefault="00F64CCA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1.</w:t>
            </w:r>
            <w:r>
              <w:rPr>
                <w:rFonts w:ascii="Arial" w:hAnsi="Arial" w:cs="Arial"/>
                <w:shd w:val="clear" w:color="auto" w:fill="FFFFFF"/>
              </w:rPr>
              <w:t>具备版面编排设计的能力，</w:t>
            </w:r>
            <w:r>
              <w:rPr>
                <w:rFonts w:ascii="宋体" w:hAnsi="宋体" w:cs="Arial" w:hint="eastAsia"/>
                <w:shd w:val="clear" w:color="auto" w:fill="FFFFFF"/>
              </w:rPr>
              <w:t>能</w:t>
            </w:r>
            <w:r>
              <w:rPr>
                <w:rFonts w:ascii="Arial" w:hAnsi="Arial" w:cs="Arial"/>
                <w:shd w:val="clear" w:color="auto" w:fill="FFFFFF"/>
              </w:rPr>
              <w:t>根据报纸的整体风格及当期的具体内容，按时完成版面设计工作</w:t>
            </w:r>
            <w:r>
              <w:rPr>
                <w:rFonts w:ascii="宋体" w:hAnsi="宋体" w:cs="Arial" w:hint="eastAsia"/>
                <w:shd w:val="clear" w:color="auto" w:fill="FFFFFF"/>
              </w:rPr>
              <w:t>；</w:t>
            </w:r>
          </w:p>
          <w:p w14:paraId="57E9880E" w14:textId="77777777" w:rsidR="004850CC" w:rsidRDefault="00F64CCA">
            <w:pPr>
              <w:widowControl/>
              <w:jc w:val="left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2.</w:t>
            </w:r>
            <w:r>
              <w:rPr>
                <w:rFonts w:ascii="宋体" w:hAnsi="宋体" w:cs="Arial" w:hint="eastAsia"/>
                <w:shd w:val="clear" w:color="auto" w:fill="FFFFFF"/>
              </w:rPr>
              <w:t>具备</w:t>
            </w:r>
            <w:r>
              <w:rPr>
                <w:rFonts w:ascii="Arial" w:hAnsi="Arial" w:cs="Arial"/>
                <w:shd w:val="clear" w:color="auto" w:fill="FFFFFF"/>
              </w:rPr>
              <w:t>出色的文字功底和编辑能力</w:t>
            </w:r>
            <w:r>
              <w:rPr>
                <w:rFonts w:ascii="宋体" w:hAnsi="宋体" w:cs="Arial" w:hint="eastAsia"/>
                <w:shd w:val="clear" w:color="auto" w:fill="FFFFFF"/>
              </w:rPr>
              <w:t>，包括检查、修正和优化稿件的文字及排版错误。</w:t>
            </w:r>
          </w:p>
        </w:tc>
      </w:tr>
      <w:tr w:rsidR="004850CC" w14:paraId="1992838A" w14:textId="77777777">
        <w:trPr>
          <w:trHeight w:val="13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A668" w14:textId="77777777" w:rsidR="004850CC" w:rsidRDefault="00F64C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A1BF" w14:textId="77777777" w:rsidR="004850CC" w:rsidRDefault="004850C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FE8A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记者、编辑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F263" w14:textId="77777777" w:rsidR="004850CC" w:rsidRDefault="00F64CCA">
            <w:pPr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基础医学类、临床医学类、公共卫生与预防医学类、中医学类、中西医结合类、药学类、中药学类、中国语言文学类、新闻传播学类、</w:t>
            </w:r>
            <w:r>
              <w:rPr>
                <w:rFonts w:ascii="宋体" w:hAnsi="宋体"/>
                <w:kern w:val="0"/>
                <w:sz w:val="22"/>
              </w:rPr>
              <w:t>人口学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9C5B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本科</w:t>
            </w:r>
            <w:r>
              <w:rPr>
                <w:rFonts w:ascii="宋体" w:hAnsi="宋体"/>
                <w:kern w:val="0"/>
                <w:sz w:val="22"/>
              </w:rPr>
              <w:t>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011C" w14:textId="77777777" w:rsidR="004850CC" w:rsidRDefault="00F64CCA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75E6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1.</w:t>
            </w:r>
            <w:r>
              <w:rPr>
                <w:rFonts w:ascii="宋体" w:hAnsi="宋体" w:hint="eastAsia"/>
                <w:kern w:val="0"/>
                <w:sz w:val="22"/>
              </w:rPr>
              <w:t>具有新闻采编岗位工作经历；</w:t>
            </w:r>
          </w:p>
          <w:p w14:paraId="3581D385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2.</w:t>
            </w:r>
            <w:r>
              <w:rPr>
                <w:rFonts w:ascii="宋体" w:hAnsi="宋体" w:hint="eastAsia"/>
                <w:kern w:val="0"/>
                <w:sz w:val="22"/>
              </w:rPr>
              <w:t>具有新闻采编人员资格培训合格证书，或通过新闻记者职业资格考试。</w:t>
            </w:r>
          </w:p>
          <w:p w14:paraId="509C5C6C" w14:textId="77777777" w:rsidR="004850CC" w:rsidRDefault="00F64CCA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3.</w:t>
            </w:r>
            <w:r>
              <w:rPr>
                <w:rFonts w:ascii="宋体" w:hAnsi="宋体" w:hint="eastAsia"/>
                <w:kern w:val="0"/>
                <w:sz w:val="22"/>
              </w:rPr>
              <w:t>优先录用具有记者、编辑（中级）及以上职称人员。</w:t>
            </w:r>
          </w:p>
        </w:tc>
      </w:tr>
    </w:tbl>
    <w:p w14:paraId="07049383" w14:textId="77777777" w:rsidR="004850CC" w:rsidRPr="00267BD4" w:rsidRDefault="004850CC" w:rsidP="00267BD4">
      <w:pPr>
        <w:widowControl/>
        <w:spacing w:line="0" w:lineRule="atLeast"/>
        <w:jc w:val="left"/>
        <w:rPr>
          <w:rFonts w:ascii="仿宋_GB2312" w:eastAsia="仿宋_GB2312" w:hAnsi="仿宋" w:cs="Times New Roman" w:hint="eastAsia"/>
          <w:sz w:val="10"/>
          <w:szCs w:val="10"/>
        </w:rPr>
      </w:pPr>
    </w:p>
    <w:sectPr w:rsidR="004850CC" w:rsidRPr="00267BD4" w:rsidSect="000713A8">
      <w:footerReference w:type="default" r:id="rId6"/>
      <w:pgSz w:w="16838" w:h="11906" w:orient="landscape"/>
      <w:pgMar w:top="1134" w:right="1440" w:bottom="1134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753A" w14:textId="77777777" w:rsidR="00F64CCA" w:rsidRDefault="00F64CCA">
      <w:r>
        <w:separator/>
      </w:r>
    </w:p>
  </w:endnote>
  <w:endnote w:type="continuationSeparator" w:id="0">
    <w:p w14:paraId="14151A8F" w14:textId="77777777" w:rsidR="00F64CCA" w:rsidRDefault="00F6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59825"/>
    </w:sdtPr>
    <w:sdtEndPr/>
    <w:sdtContent>
      <w:p w14:paraId="571AFF75" w14:textId="4CA14408" w:rsidR="004850CC" w:rsidRDefault="00F64C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BD4" w:rsidRPr="00267BD4">
          <w:rPr>
            <w:noProof/>
            <w:lang w:val="zh-CN"/>
          </w:rPr>
          <w:t>1</w:t>
        </w:r>
        <w:r>
          <w:fldChar w:fldCharType="end"/>
        </w:r>
      </w:p>
    </w:sdtContent>
  </w:sdt>
  <w:p w14:paraId="41C70C16" w14:textId="77777777" w:rsidR="004850CC" w:rsidRDefault="004850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8E2D3" w14:textId="77777777" w:rsidR="00F64CCA" w:rsidRDefault="00F64CCA">
      <w:r>
        <w:separator/>
      </w:r>
    </w:p>
  </w:footnote>
  <w:footnote w:type="continuationSeparator" w:id="0">
    <w:p w14:paraId="7DB24957" w14:textId="77777777" w:rsidR="00F64CCA" w:rsidRDefault="00F6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56C7F"/>
    <w:rsid w:val="00070BA5"/>
    <w:rsid w:val="000713A8"/>
    <w:rsid w:val="00126448"/>
    <w:rsid w:val="00185B38"/>
    <w:rsid w:val="00267BD4"/>
    <w:rsid w:val="00270A58"/>
    <w:rsid w:val="002725BA"/>
    <w:rsid w:val="00326020"/>
    <w:rsid w:val="00331970"/>
    <w:rsid w:val="003542F6"/>
    <w:rsid w:val="00432AE9"/>
    <w:rsid w:val="004850CC"/>
    <w:rsid w:val="004A49AB"/>
    <w:rsid w:val="004D1DB7"/>
    <w:rsid w:val="00505EC5"/>
    <w:rsid w:val="00552377"/>
    <w:rsid w:val="0055272D"/>
    <w:rsid w:val="005814FF"/>
    <w:rsid w:val="005B6390"/>
    <w:rsid w:val="005C4EB0"/>
    <w:rsid w:val="005D6044"/>
    <w:rsid w:val="00687179"/>
    <w:rsid w:val="0069338E"/>
    <w:rsid w:val="006975D1"/>
    <w:rsid w:val="00704D7F"/>
    <w:rsid w:val="00716D65"/>
    <w:rsid w:val="00740F7C"/>
    <w:rsid w:val="00745FD7"/>
    <w:rsid w:val="00821096"/>
    <w:rsid w:val="008D2B9C"/>
    <w:rsid w:val="008D7C4E"/>
    <w:rsid w:val="00996C95"/>
    <w:rsid w:val="009C58E7"/>
    <w:rsid w:val="00A373F0"/>
    <w:rsid w:val="00A60380"/>
    <w:rsid w:val="00AF2C16"/>
    <w:rsid w:val="00B02B40"/>
    <w:rsid w:val="00B36AE3"/>
    <w:rsid w:val="00C04C2D"/>
    <w:rsid w:val="00C055B3"/>
    <w:rsid w:val="00C52651"/>
    <w:rsid w:val="00C61892"/>
    <w:rsid w:val="00CD5157"/>
    <w:rsid w:val="00D0438C"/>
    <w:rsid w:val="00E61514"/>
    <w:rsid w:val="00EE036F"/>
    <w:rsid w:val="00F51598"/>
    <w:rsid w:val="00F64CCA"/>
    <w:rsid w:val="00FA4EB0"/>
    <w:rsid w:val="00FC09C2"/>
    <w:rsid w:val="3F11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C22B"/>
  <w15:docId w15:val="{53FA49AA-8C6F-4564-9DFE-0C3EBFE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qi</dc:creator>
  <cp:lastModifiedBy>王宗武</cp:lastModifiedBy>
  <cp:revision>4</cp:revision>
  <dcterms:created xsi:type="dcterms:W3CDTF">2025-03-19T06:07:00Z</dcterms:created>
  <dcterms:modified xsi:type="dcterms:W3CDTF">2025-03-19T06:17:00Z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eyJoZGlkIjoiZmQ4ODkzNzkyNDcyN2U0MDQ0MTFlZGQ5MmY3MzhlMWUiLCJ1c2VySWQiOiIzMTMwODE3MjIifQ==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EF1651ECE76445AAB16266D0C819E648_12</vt:lpwstr>
  </property>
</Properties>
</file>